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5B" w:rsidRPr="00BC0C8A" w:rsidRDefault="00BC0C8A" w:rsidP="00BC0C8A">
      <w:pPr>
        <w:tabs>
          <w:tab w:val="left" w:pos="1701"/>
          <w:tab w:val="left" w:leader="dot" w:pos="8505"/>
        </w:tabs>
        <w:spacing w:after="60" w:line="240" w:lineRule="auto"/>
        <w:rPr>
          <w:b/>
        </w:rPr>
      </w:pPr>
      <w:r w:rsidRPr="00BC0C8A">
        <w:rPr>
          <w:b/>
        </w:rPr>
        <w:t xml:space="preserve">COLLECTIVITE : </w:t>
      </w:r>
      <w:r>
        <w:rPr>
          <w:b/>
        </w:rPr>
        <w:tab/>
      </w:r>
      <w:r w:rsidRPr="00BC0C8A">
        <w:rPr>
          <w:b/>
        </w:rPr>
        <w:tab/>
      </w:r>
    </w:p>
    <w:p w:rsidR="00730E04" w:rsidRPr="00730E04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 w:rsidRPr="00DF7FCC">
        <w:rPr>
          <w:b/>
          <w:u w:val="single"/>
        </w:rPr>
        <w:t>Qui a la compétence scolaire</w:t>
      </w:r>
      <w:r w:rsidRPr="00730E04">
        <w:rPr>
          <w:b/>
        </w:rPr>
        <w:t xml:space="preserve"> ? </w:t>
      </w:r>
    </w:p>
    <w:p w:rsidR="00730E04" w:rsidRDefault="00730E04" w:rsidP="007C5F6D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sym w:font="Wingdings" w:char="F072"/>
      </w:r>
      <w:r>
        <w:t xml:space="preserve"> Commune</w:t>
      </w:r>
    </w:p>
    <w:p w:rsidR="00730E04" w:rsidRDefault="00730E04" w:rsidP="007C5F6D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sym w:font="Wingdings" w:char="F072"/>
      </w:r>
      <w:r>
        <w:t xml:space="preserve"> EPCI : </w:t>
      </w:r>
      <w:r>
        <w:tab/>
      </w:r>
    </w:p>
    <w:p w:rsidR="00730E04" w:rsidRDefault="00730E04" w:rsidP="007C5F6D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sym w:font="Wingdings" w:char="F072"/>
      </w:r>
      <w:r>
        <w:t xml:space="preserve"> Syndicat : </w:t>
      </w:r>
      <w:r>
        <w:tab/>
      </w:r>
    </w:p>
    <w:p w:rsidR="00730E04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</w:pPr>
      <w:r w:rsidRPr="00DF7FCC">
        <w:rPr>
          <w:b/>
          <w:u w:val="single"/>
        </w:rPr>
        <w:t>Année scolaire de mise en place des rythmes scolaires pour votre collectivité</w:t>
      </w:r>
      <w:r>
        <w:t xml:space="preserve"> ? </w:t>
      </w:r>
    </w:p>
    <w:p w:rsidR="00730E04" w:rsidRDefault="00730E04" w:rsidP="00DF7FCC">
      <w:pPr>
        <w:tabs>
          <w:tab w:val="left" w:pos="1701"/>
          <w:tab w:val="left" w:pos="3969"/>
          <w:tab w:val="left" w:pos="7655"/>
        </w:tabs>
        <w:spacing w:after="120" w:line="240" w:lineRule="auto"/>
      </w:pPr>
      <w:r>
        <w:tab/>
      </w:r>
      <w:r>
        <w:sym w:font="Wingdings" w:char="F072"/>
      </w:r>
      <w:r>
        <w:t xml:space="preserve"> 2013-2014</w:t>
      </w:r>
      <w:r>
        <w:tab/>
      </w:r>
      <w:r>
        <w:sym w:font="Wingdings" w:char="F072"/>
      </w:r>
      <w:r>
        <w:t xml:space="preserve"> 2014-2015</w:t>
      </w:r>
    </w:p>
    <w:p w:rsidR="00730E04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leader="dot" w:pos="4253"/>
          <w:tab w:val="left" w:leader="dot" w:pos="6663"/>
        </w:tabs>
        <w:spacing w:after="120" w:line="240" w:lineRule="auto"/>
        <w:ind w:left="714" w:hanging="357"/>
        <w:contextualSpacing w:val="0"/>
      </w:pPr>
      <w:r w:rsidRPr="00DF7FCC">
        <w:rPr>
          <w:b/>
          <w:u w:val="single"/>
        </w:rPr>
        <w:t>Nombre établissement(s)</w:t>
      </w:r>
      <w:r>
        <w:t xml:space="preserve"> ? </w:t>
      </w:r>
      <w:r>
        <w:tab/>
      </w:r>
      <w:r>
        <w:tab/>
      </w:r>
    </w:p>
    <w:p w:rsidR="00730E04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leader="dot" w:pos="4253"/>
          <w:tab w:val="left" w:leader="dot" w:pos="6663"/>
        </w:tabs>
        <w:spacing w:after="60" w:line="240" w:lineRule="auto"/>
        <w:ind w:left="714" w:hanging="357"/>
        <w:contextualSpacing w:val="0"/>
      </w:pPr>
      <w:r w:rsidRPr="00DF7FCC">
        <w:rPr>
          <w:b/>
          <w:u w:val="single"/>
        </w:rPr>
        <w:t>Quels sont les niveaux d’enseignement</w:t>
      </w:r>
      <w:r>
        <w:rPr>
          <w:b/>
        </w:rPr>
        <w:t> ?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2093"/>
        <w:gridCol w:w="1417"/>
        <w:gridCol w:w="1418"/>
      </w:tblGrid>
      <w:tr w:rsidR="00730E04" w:rsidTr="0088176A">
        <w:tc>
          <w:tcPr>
            <w:tcW w:w="2093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  <w:rPr>
                <w:b/>
              </w:rPr>
            </w:pPr>
            <w:r w:rsidRPr="00730E04">
              <w:rPr>
                <w:b/>
              </w:rPr>
              <w:t>Niveau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  <w:rPr>
                <w:b/>
              </w:rPr>
            </w:pPr>
            <w:r w:rsidRPr="00730E04">
              <w:rPr>
                <w:b/>
              </w:rPr>
              <w:t>Maternelle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  <w:rPr>
                <w:b/>
              </w:rPr>
            </w:pPr>
            <w:r w:rsidRPr="00730E04">
              <w:rPr>
                <w:b/>
              </w:rPr>
              <w:t>Elémentaire</w:t>
            </w:r>
          </w:p>
        </w:tc>
      </w:tr>
      <w:tr w:rsidR="00730E04" w:rsidTr="0088176A">
        <w:tc>
          <w:tcPr>
            <w:tcW w:w="2093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rPr>
                <w:b/>
              </w:rPr>
            </w:pPr>
            <w:r w:rsidRPr="00730E04">
              <w:rPr>
                <w:b/>
              </w:rPr>
              <w:t>Nombre de classe(s)</w:t>
            </w:r>
          </w:p>
        </w:tc>
        <w:tc>
          <w:tcPr>
            <w:tcW w:w="1417" w:type="dxa"/>
          </w:tcPr>
          <w:p w:rsid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</w:pPr>
          </w:p>
        </w:tc>
        <w:tc>
          <w:tcPr>
            <w:tcW w:w="1418" w:type="dxa"/>
          </w:tcPr>
          <w:p w:rsid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</w:pPr>
          </w:p>
        </w:tc>
      </w:tr>
      <w:tr w:rsidR="00730E04" w:rsidTr="0088176A">
        <w:tc>
          <w:tcPr>
            <w:tcW w:w="2093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rPr>
                <w:b/>
              </w:rPr>
            </w:pPr>
            <w:r w:rsidRPr="00730E04">
              <w:rPr>
                <w:b/>
              </w:rPr>
              <w:t>Nombre d’enfant(s)</w:t>
            </w:r>
          </w:p>
        </w:tc>
        <w:tc>
          <w:tcPr>
            <w:tcW w:w="1417" w:type="dxa"/>
          </w:tcPr>
          <w:p w:rsid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</w:pPr>
          </w:p>
        </w:tc>
        <w:tc>
          <w:tcPr>
            <w:tcW w:w="1418" w:type="dxa"/>
          </w:tcPr>
          <w:p w:rsidR="00730E04" w:rsidRDefault="00730E04" w:rsidP="00730E04">
            <w:pPr>
              <w:tabs>
                <w:tab w:val="left" w:pos="1418"/>
                <w:tab w:val="left" w:leader="dot" w:pos="2552"/>
                <w:tab w:val="left" w:leader="dot" w:pos="5103"/>
                <w:tab w:val="left" w:pos="7655"/>
              </w:tabs>
              <w:jc w:val="center"/>
            </w:pPr>
          </w:p>
        </w:tc>
      </w:tr>
    </w:tbl>
    <w:p w:rsidR="00730E04" w:rsidRDefault="00730E04" w:rsidP="00730E04">
      <w:pPr>
        <w:pStyle w:val="Paragraphedeliste"/>
        <w:tabs>
          <w:tab w:val="left" w:pos="3261"/>
          <w:tab w:val="left" w:leader="dot" w:pos="4253"/>
          <w:tab w:val="left" w:leader="dot" w:pos="6663"/>
        </w:tabs>
        <w:spacing w:after="120" w:line="240" w:lineRule="auto"/>
        <w:ind w:left="714"/>
        <w:rPr>
          <w:b/>
        </w:rPr>
      </w:pPr>
    </w:p>
    <w:p w:rsidR="00730E04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leader="dot" w:pos="4253"/>
          <w:tab w:val="left" w:leader="dot" w:pos="6663"/>
        </w:tabs>
        <w:spacing w:after="120" w:line="240" w:lineRule="auto"/>
        <w:ind w:left="714" w:hanging="357"/>
        <w:contextualSpacing w:val="0"/>
        <w:rPr>
          <w:b/>
        </w:rPr>
      </w:pPr>
      <w:r w:rsidRPr="00DF7FCC">
        <w:rPr>
          <w:b/>
          <w:u w:val="single"/>
        </w:rPr>
        <w:t>Quel est l’âge minimum des enfants en maternelle</w:t>
      </w:r>
      <w:r w:rsidRPr="00730E04">
        <w:rPr>
          <w:b/>
        </w:rPr>
        <w:t> ?</w:t>
      </w:r>
      <w:r>
        <w:rPr>
          <w:b/>
        </w:rPr>
        <w:t xml:space="preserve"> </w:t>
      </w:r>
      <w:r>
        <w:rPr>
          <w:b/>
        </w:rPr>
        <w:tab/>
      </w:r>
    </w:p>
    <w:p w:rsidR="00730E04" w:rsidRPr="00730E04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leader="dot" w:pos="4253"/>
          <w:tab w:val="left" w:leader="dot" w:pos="6663"/>
        </w:tabs>
        <w:spacing w:after="120" w:line="240" w:lineRule="auto"/>
        <w:ind w:left="714" w:hanging="357"/>
        <w:contextualSpacing w:val="0"/>
        <w:rPr>
          <w:b/>
        </w:rPr>
      </w:pPr>
      <w:r w:rsidRPr="00DF7FCC">
        <w:rPr>
          <w:b/>
          <w:u w:val="single"/>
        </w:rPr>
        <w:t>Procédez-vous à un ramassage scolaire</w:t>
      </w:r>
      <w:r>
        <w:rPr>
          <w:b/>
        </w:rPr>
        <w:t xml:space="preserve"> ? </w:t>
      </w:r>
      <w:r>
        <w:rPr>
          <w:b/>
        </w:rPr>
        <w:tab/>
      </w:r>
    </w:p>
    <w:p w:rsidR="00BC0C8A" w:rsidRDefault="00BC0C8A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 w:rsidRPr="00BC0C8A">
        <w:rPr>
          <w:b/>
          <w:u w:val="single"/>
        </w:rPr>
        <w:t>Organisation des temps scolaires</w:t>
      </w:r>
      <w:r>
        <w:rPr>
          <w:b/>
          <w:u w:val="single"/>
        </w:rPr>
        <w:t xml:space="preserve"> dans votre commune</w:t>
      </w:r>
      <w:r>
        <w:rPr>
          <w:b/>
        </w:rPr>
        <w:t> ?</w:t>
      </w:r>
    </w:p>
    <w:p w:rsidR="00BC0C8A" w:rsidRPr="00BC0C8A" w:rsidRDefault="00BC0C8A" w:rsidP="00BC0C8A">
      <w:pPr>
        <w:tabs>
          <w:tab w:val="left" w:pos="1701"/>
          <w:tab w:val="left" w:pos="5245"/>
          <w:tab w:val="left" w:pos="5670"/>
          <w:tab w:val="left" w:pos="7655"/>
        </w:tabs>
        <w:spacing w:after="120" w:line="240" w:lineRule="auto"/>
      </w:pPr>
      <w:r>
        <w:tab/>
      </w:r>
      <w:r>
        <w:sym w:font="Wingdings" w:char="F072"/>
      </w:r>
      <w:r>
        <w:t xml:space="preserve"> </w:t>
      </w:r>
      <w:r w:rsidRPr="00BC0C8A">
        <w:t>Décret du 24 janvier 2013</w:t>
      </w:r>
      <w:r>
        <w:tab/>
      </w:r>
      <w:r>
        <w:sym w:font="Wingdings" w:char="F072"/>
      </w:r>
      <w:r>
        <w:t xml:space="preserve"> Décret du 7 mai 2014</w:t>
      </w:r>
      <w:r>
        <w:br/>
      </w:r>
      <w:r>
        <w:tab/>
      </w:r>
      <w:r>
        <w:tab/>
      </w:r>
      <w:r>
        <w:tab/>
        <w:t>expérimentations</w:t>
      </w:r>
    </w:p>
    <w:p w:rsidR="00730E04" w:rsidRPr="00AF2963" w:rsidRDefault="00730E04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 w:rsidRPr="00DF7FCC">
        <w:rPr>
          <w:b/>
          <w:u w:val="single"/>
        </w:rPr>
        <w:t>Quels sont les jours et les horaires des Temps d’Activités Péri-éducatives (TAP)</w:t>
      </w:r>
      <w:r w:rsidRPr="00AF2963">
        <w:rPr>
          <w:b/>
        </w:rPr>
        <w:t> ?</w:t>
      </w:r>
    </w:p>
    <w:tbl>
      <w:tblPr>
        <w:tblStyle w:val="Grilledutableau"/>
        <w:tblW w:w="6946" w:type="dxa"/>
        <w:tblInd w:w="1809" w:type="dxa"/>
        <w:tblLook w:val="04A0"/>
      </w:tblPr>
      <w:tblGrid>
        <w:gridCol w:w="1535"/>
        <w:gridCol w:w="5411"/>
      </w:tblGrid>
      <w:tr w:rsidR="00730E04" w:rsidTr="0088176A">
        <w:tc>
          <w:tcPr>
            <w:tcW w:w="1535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 w:rsidRPr="00730E04">
              <w:rPr>
                <w:b/>
              </w:rPr>
              <w:t>Jours</w:t>
            </w:r>
          </w:p>
        </w:tc>
        <w:tc>
          <w:tcPr>
            <w:tcW w:w="5411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>
              <w:rPr>
                <w:b/>
              </w:rPr>
              <w:t>Horaires des TAP</w:t>
            </w:r>
          </w:p>
        </w:tc>
      </w:tr>
      <w:tr w:rsidR="00730E04" w:rsidTr="0088176A">
        <w:tc>
          <w:tcPr>
            <w:tcW w:w="1535" w:type="dxa"/>
            <w:shd w:val="clear" w:color="auto" w:fill="D9D9D9" w:themeFill="background1" w:themeFillShade="D9"/>
          </w:tcPr>
          <w:p w:rsidR="00730E04" w:rsidRPr="00730E04" w:rsidRDefault="00730E04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5411" w:type="dxa"/>
          </w:tcPr>
          <w:p w:rsidR="00730E04" w:rsidRDefault="00730E04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</w:pPr>
          </w:p>
        </w:tc>
      </w:tr>
      <w:tr w:rsidR="00AF2963" w:rsidTr="0088176A">
        <w:tc>
          <w:tcPr>
            <w:tcW w:w="1535" w:type="dxa"/>
            <w:shd w:val="clear" w:color="auto" w:fill="D9D9D9" w:themeFill="background1" w:themeFillShade="D9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5411" w:type="dxa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</w:pPr>
          </w:p>
        </w:tc>
      </w:tr>
      <w:tr w:rsidR="00AF2963" w:rsidTr="0088176A">
        <w:tc>
          <w:tcPr>
            <w:tcW w:w="1535" w:type="dxa"/>
            <w:shd w:val="clear" w:color="auto" w:fill="D9D9D9" w:themeFill="background1" w:themeFillShade="D9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5411" w:type="dxa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</w:pPr>
          </w:p>
        </w:tc>
      </w:tr>
      <w:tr w:rsidR="00AF2963" w:rsidTr="0088176A">
        <w:tc>
          <w:tcPr>
            <w:tcW w:w="1535" w:type="dxa"/>
            <w:shd w:val="clear" w:color="auto" w:fill="D9D9D9" w:themeFill="background1" w:themeFillShade="D9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5411" w:type="dxa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</w:pPr>
          </w:p>
        </w:tc>
      </w:tr>
      <w:tr w:rsidR="00AF2963" w:rsidTr="0088176A">
        <w:tc>
          <w:tcPr>
            <w:tcW w:w="1535" w:type="dxa"/>
            <w:shd w:val="clear" w:color="auto" w:fill="D9D9D9" w:themeFill="background1" w:themeFillShade="D9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5411" w:type="dxa"/>
          </w:tcPr>
          <w:p w:rsidR="00AF2963" w:rsidRDefault="00AF2963" w:rsidP="00730E04">
            <w:pPr>
              <w:tabs>
                <w:tab w:val="left" w:pos="3261"/>
                <w:tab w:val="left" w:leader="dot" w:pos="4253"/>
                <w:tab w:val="left" w:leader="dot" w:pos="6663"/>
              </w:tabs>
            </w:pPr>
          </w:p>
        </w:tc>
      </w:tr>
    </w:tbl>
    <w:p w:rsidR="00730E04" w:rsidRPr="007C5F6D" w:rsidRDefault="00730E04" w:rsidP="007C5F6D">
      <w:pPr>
        <w:pStyle w:val="Paragraphedeliste"/>
        <w:tabs>
          <w:tab w:val="left" w:pos="3261"/>
          <w:tab w:val="left" w:leader="dot" w:pos="4253"/>
          <w:tab w:val="left" w:leader="dot" w:pos="6663"/>
        </w:tabs>
        <w:spacing w:after="120" w:line="240" w:lineRule="auto"/>
        <w:ind w:left="714"/>
        <w:rPr>
          <w:b/>
        </w:rPr>
      </w:pPr>
    </w:p>
    <w:p w:rsidR="007C5F6D" w:rsidRDefault="007C5F6D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</w:pPr>
      <w:r w:rsidRPr="00DF7FCC">
        <w:rPr>
          <w:b/>
          <w:u w:val="single"/>
        </w:rPr>
        <w:t>Avez-vous un ou des animateurs</w:t>
      </w:r>
      <w:r w:rsidRPr="007C5F6D">
        <w:rPr>
          <w:b/>
        </w:rPr>
        <w:t> ?</w:t>
      </w:r>
      <w:r>
        <w:rPr>
          <w:b/>
        </w:rPr>
        <w:t xml:space="preserve"> </w:t>
      </w:r>
      <w:r>
        <w:tab/>
      </w:r>
      <w:r>
        <w:sym w:font="Wingdings" w:char="F072"/>
      </w:r>
      <w:r>
        <w:t xml:space="preserve"> OUI</w:t>
      </w:r>
      <w:r>
        <w:tab/>
      </w:r>
      <w:r>
        <w:sym w:font="Wingdings" w:char="F072"/>
      </w:r>
      <w:r>
        <w:t xml:space="preserve"> NON</w:t>
      </w:r>
    </w:p>
    <w:p w:rsidR="003E53E9" w:rsidRDefault="007C5F6D" w:rsidP="00600193">
      <w:pPr>
        <w:tabs>
          <w:tab w:val="left" w:pos="709"/>
          <w:tab w:val="left" w:pos="2835"/>
          <w:tab w:val="left" w:leader="dot" w:pos="3969"/>
          <w:tab w:val="left" w:leader="dot" w:pos="8647"/>
        </w:tabs>
        <w:spacing w:after="60" w:line="240" w:lineRule="auto"/>
      </w:pPr>
      <w:r>
        <w:tab/>
      </w:r>
      <w:r w:rsidRPr="007C5F6D">
        <w:rPr>
          <w:b/>
          <w:i/>
        </w:rPr>
        <w:t>Si oui, combien ?</w:t>
      </w:r>
      <w:r>
        <w:tab/>
      </w:r>
      <w:r w:rsidR="003E53E9">
        <w:tab/>
      </w:r>
      <w:r w:rsidR="00600193">
        <w:t xml:space="preserve">Association(s) – précisez </w:t>
      </w:r>
      <w:r w:rsidR="00600193">
        <w:tab/>
      </w:r>
    </w:p>
    <w:p w:rsidR="007C5F6D" w:rsidRDefault="003E53E9" w:rsidP="007C5F6D">
      <w:pPr>
        <w:tabs>
          <w:tab w:val="left" w:pos="709"/>
          <w:tab w:val="left" w:pos="2835"/>
          <w:tab w:val="left" w:leader="dot" w:pos="3969"/>
        </w:tabs>
        <w:spacing w:after="60" w:line="240" w:lineRule="auto"/>
      </w:pPr>
      <w:r>
        <w:tab/>
      </w:r>
      <w:r>
        <w:tab/>
      </w:r>
      <w:r w:rsidR="007C5F6D">
        <w:tab/>
        <w:t>Bénévole(s)</w:t>
      </w:r>
    </w:p>
    <w:p w:rsidR="007C5F6D" w:rsidRDefault="007C5F6D" w:rsidP="007C5F6D">
      <w:pPr>
        <w:tabs>
          <w:tab w:val="left" w:pos="709"/>
          <w:tab w:val="left" w:pos="2835"/>
          <w:tab w:val="left" w:leader="dot" w:pos="3969"/>
          <w:tab w:val="left" w:leader="dot" w:pos="8647"/>
        </w:tabs>
        <w:spacing w:after="60" w:line="240" w:lineRule="auto"/>
      </w:pPr>
      <w:r>
        <w:tab/>
      </w:r>
      <w:r>
        <w:tab/>
      </w:r>
      <w:r>
        <w:tab/>
        <w:t xml:space="preserve"> Salarié(s) – précisez </w:t>
      </w:r>
      <w:r>
        <w:tab/>
      </w:r>
    </w:p>
    <w:p w:rsidR="007C5F6D" w:rsidRDefault="007C5F6D" w:rsidP="00DF7FCC">
      <w:pPr>
        <w:tabs>
          <w:tab w:val="left" w:pos="4962"/>
          <w:tab w:val="left" w:leader="dot" w:pos="8647"/>
        </w:tabs>
        <w:spacing w:after="120" w:line="240" w:lineRule="auto"/>
      </w:pPr>
      <w:r>
        <w:tab/>
      </w:r>
      <w:r>
        <w:tab/>
      </w:r>
    </w:p>
    <w:p w:rsidR="007C5F6D" w:rsidRDefault="007C5F6D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 w:rsidRPr="00DF7FCC">
        <w:rPr>
          <w:b/>
          <w:u w:val="single"/>
        </w:rPr>
        <w:t>Activité(s) mise</w:t>
      </w:r>
      <w:r w:rsidR="003E53E9">
        <w:rPr>
          <w:b/>
          <w:u w:val="single"/>
        </w:rPr>
        <w:t>(</w:t>
      </w:r>
      <w:r w:rsidRPr="00DF7FCC">
        <w:rPr>
          <w:b/>
          <w:u w:val="single"/>
        </w:rPr>
        <w:t>s</w:t>
      </w:r>
      <w:r w:rsidR="003E53E9">
        <w:rPr>
          <w:b/>
          <w:u w:val="single"/>
        </w:rPr>
        <w:t>)</w:t>
      </w:r>
      <w:r w:rsidRPr="00DF7FCC">
        <w:rPr>
          <w:b/>
          <w:u w:val="single"/>
        </w:rPr>
        <w:t xml:space="preserve"> en place</w:t>
      </w:r>
      <w:r>
        <w:rPr>
          <w:b/>
        </w:rPr>
        <w:t> ?</w:t>
      </w:r>
    </w:p>
    <w:p w:rsidR="007C5F6D" w:rsidRDefault="007C5F6D" w:rsidP="00DF7FCC">
      <w:pPr>
        <w:tabs>
          <w:tab w:val="left" w:pos="1701"/>
          <w:tab w:val="left" w:leader="dot" w:pos="8647"/>
        </w:tabs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5F6D" w:rsidRDefault="007C5F6D" w:rsidP="00DF7FCC">
      <w:pPr>
        <w:tabs>
          <w:tab w:val="left" w:pos="1701"/>
          <w:tab w:val="left" w:leader="dot" w:pos="8647"/>
        </w:tabs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5F6D" w:rsidRPr="007C5F6D" w:rsidRDefault="007C5F6D" w:rsidP="007C5F6D">
      <w:pPr>
        <w:tabs>
          <w:tab w:val="left" w:pos="1701"/>
          <w:tab w:val="left" w:leader="dot" w:pos="8647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F7FCC" w:rsidRDefault="007C5F6D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  <w:sectPr w:rsidR="00DF7FCC" w:rsidSect="009A07FD">
          <w:headerReference w:type="default" r:id="rId8"/>
          <w:footerReference w:type="default" r:id="rId9"/>
          <w:pgSz w:w="11906" w:h="16838"/>
          <w:pgMar w:top="994" w:right="1417" w:bottom="851" w:left="1417" w:header="284" w:footer="283" w:gutter="0"/>
          <w:cols w:space="708"/>
          <w:docGrid w:linePitch="360"/>
        </w:sectPr>
      </w:pPr>
      <w:r w:rsidRPr="00DF7FCC">
        <w:rPr>
          <w:b/>
          <w:u w:val="single"/>
        </w:rPr>
        <w:t xml:space="preserve">Quels sont les </w:t>
      </w:r>
      <w:r w:rsidR="00DF7FCC" w:rsidRPr="00DF7FCC">
        <w:rPr>
          <w:b/>
          <w:u w:val="single"/>
        </w:rPr>
        <w:t>locaux</w:t>
      </w:r>
      <w:r w:rsidRPr="00DF7FCC">
        <w:rPr>
          <w:b/>
          <w:u w:val="single"/>
        </w:rPr>
        <w:t xml:space="preserve"> utilisés</w:t>
      </w:r>
      <w:r w:rsidRPr="007C5F6D">
        <w:rPr>
          <w:b/>
        </w:rPr>
        <w:t> ?</w:t>
      </w:r>
      <w:r>
        <w:rPr>
          <w:b/>
        </w:rPr>
        <w:t xml:space="preserve"> </w:t>
      </w:r>
    </w:p>
    <w:p w:rsidR="007C5F6D" w:rsidRDefault="007C5F6D" w:rsidP="003E53E9">
      <w:pPr>
        <w:tabs>
          <w:tab w:val="left" w:pos="709"/>
          <w:tab w:val="left" w:pos="2835"/>
          <w:tab w:val="left" w:pos="4536"/>
          <w:tab w:val="left" w:pos="6663"/>
        </w:tabs>
        <w:spacing w:after="60" w:line="240" w:lineRule="auto"/>
        <w:ind w:right="-142"/>
      </w:pPr>
      <w:r>
        <w:lastRenderedPageBreak/>
        <w:tab/>
      </w:r>
      <w:r>
        <w:sym w:font="Wingdings" w:char="F072"/>
      </w:r>
      <w:r>
        <w:t xml:space="preserve"> Salle</w:t>
      </w:r>
      <w:r w:rsidR="003E53E9">
        <w:t>(</w:t>
      </w:r>
      <w:r>
        <w:t>s</w:t>
      </w:r>
      <w:r w:rsidR="003E53E9">
        <w:t>)</w:t>
      </w:r>
      <w:r>
        <w:t xml:space="preserve"> de classe</w:t>
      </w:r>
      <w:r w:rsidR="003E53E9">
        <w:t>(s)</w:t>
      </w:r>
    </w:p>
    <w:p w:rsidR="007C5F6D" w:rsidRDefault="007C5F6D" w:rsidP="007C5F6D">
      <w:pPr>
        <w:tabs>
          <w:tab w:val="left" w:pos="709"/>
          <w:tab w:val="left" w:pos="2835"/>
          <w:tab w:val="left" w:pos="4536"/>
          <w:tab w:val="left" w:pos="6663"/>
        </w:tabs>
        <w:spacing w:after="60" w:line="240" w:lineRule="auto"/>
      </w:pPr>
      <w:r>
        <w:tab/>
      </w:r>
      <w:r>
        <w:sym w:font="Wingdings" w:char="F072"/>
      </w:r>
      <w:r>
        <w:t xml:space="preserve"> Cour</w:t>
      </w:r>
      <w:r w:rsidR="004C20C3">
        <w:t xml:space="preserve"> </w:t>
      </w:r>
      <w:r>
        <w:t>d’école</w:t>
      </w:r>
    </w:p>
    <w:p w:rsidR="007C5F6D" w:rsidRDefault="007C5F6D" w:rsidP="00DF7FCC">
      <w:pPr>
        <w:tabs>
          <w:tab w:val="left" w:pos="567"/>
          <w:tab w:val="left" w:pos="2835"/>
          <w:tab w:val="left" w:pos="4536"/>
          <w:tab w:val="left" w:pos="6663"/>
        </w:tabs>
        <w:spacing w:after="60" w:line="240" w:lineRule="auto"/>
      </w:pPr>
      <w:r>
        <w:lastRenderedPageBreak/>
        <w:tab/>
      </w:r>
      <w:r>
        <w:sym w:font="Wingdings" w:char="F072"/>
      </w:r>
      <w:r>
        <w:t xml:space="preserve"> Gymnase/COSEC</w:t>
      </w:r>
    </w:p>
    <w:p w:rsidR="007C5F6D" w:rsidRDefault="007C5F6D" w:rsidP="00DF7FCC">
      <w:pPr>
        <w:tabs>
          <w:tab w:val="left" w:pos="567"/>
          <w:tab w:val="left" w:pos="2835"/>
          <w:tab w:val="left" w:pos="4536"/>
          <w:tab w:val="left" w:pos="6663"/>
        </w:tabs>
        <w:spacing w:after="60" w:line="240" w:lineRule="auto"/>
      </w:pPr>
      <w:r>
        <w:tab/>
      </w:r>
      <w:r>
        <w:sym w:font="Wingdings" w:char="F072"/>
      </w:r>
      <w:r>
        <w:t xml:space="preserve"> Salle(s) des Fêtes</w:t>
      </w:r>
    </w:p>
    <w:p w:rsidR="00DF7FCC" w:rsidRDefault="00DF7FCC" w:rsidP="00DF7FCC">
      <w:pPr>
        <w:tabs>
          <w:tab w:val="left" w:pos="0"/>
          <w:tab w:val="left" w:pos="2835"/>
          <w:tab w:val="left" w:pos="4536"/>
          <w:tab w:val="left" w:pos="6663"/>
        </w:tabs>
        <w:spacing w:after="60" w:line="240" w:lineRule="auto"/>
        <w:sectPr w:rsidR="00DF7FCC" w:rsidSect="00CC7A79">
          <w:type w:val="continuous"/>
          <w:pgSz w:w="11906" w:h="16838"/>
          <w:pgMar w:top="994" w:right="1417" w:bottom="851" w:left="1417" w:header="284" w:footer="708" w:gutter="0"/>
          <w:cols w:num="3" w:space="708"/>
          <w:docGrid w:linePitch="360"/>
        </w:sectPr>
      </w:pPr>
      <w:r>
        <w:lastRenderedPageBreak/>
        <w:sym w:font="Wingdings" w:char="F072"/>
      </w:r>
      <w:r>
        <w:t xml:space="preserve"> Bibliothèque</w:t>
      </w:r>
    </w:p>
    <w:p w:rsidR="007C5F6D" w:rsidRDefault="007C5F6D" w:rsidP="007C5F6D">
      <w:pPr>
        <w:tabs>
          <w:tab w:val="left" w:pos="709"/>
          <w:tab w:val="left" w:pos="2835"/>
          <w:tab w:val="left" w:leader="dot" w:pos="8647"/>
        </w:tabs>
        <w:spacing w:after="60" w:line="240" w:lineRule="auto"/>
      </w:pPr>
      <w:r>
        <w:lastRenderedPageBreak/>
        <w:tab/>
      </w:r>
      <w:r>
        <w:sym w:font="Wingdings" w:char="F072"/>
      </w:r>
      <w:r>
        <w:t xml:space="preserve"> Autre(s) </w:t>
      </w:r>
      <w:r w:rsidR="00EF5D99">
        <w:t xml:space="preserve">à </w:t>
      </w:r>
      <w:r>
        <w:t>précise</w:t>
      </w:r>
      <w:r w:rsidR="00EF5D99">
        <w:t>r</w:t>
      </w:r>
      <w:r>
        <w:t xml:space="preserve"> : </w:t>
      </w:r>
      <w:r>
        <w:tab/>
      </w:r>
      <w:r>
        <w:tab/>
      </w:r>
    </w:p>
    <w:p w:rsidR="00DF7FCC" w:rsidRDefault="007C5F6D" w:rsidP="007C5F6D">
      <w:pPr>
        <w:tabs>
          <w:tab w:val="left" w:pos="709"/>
          <w:tab w:val="left" w:pos="2835"/>
          <w:tab w:val="left" w:leader="dot" w:pos="8647"/>
        </w:tabs>
        <w:spacing w:after="120" w:line="240" w:lineRule="auto"/>
        <w:sectPr w:rsidR="00DF7FCC" w:rsidSect="00CC7A79">
          <w:type w:val="continuous"/>
          <w:pgSz w:w="11906" w:h="16838"/>
          <w:pgMar w:top="994" w:right="1417" w:bottom="851" w:left="1417" w:header="284" w:footer="708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DF7FCC" w:rsidRDefault="00DF7FCC" w:rsidP="00DF7FC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  <w:sectPr w:rsidR="00DF7FCC" w:rsidSect="00CC7A79">
          <w:type w:val="continuous"/>
          <w:pgSz w:w="11906" w:h="16838"/>
          <w:pgMar w:top="994" w:right="1417" w:bottom="851" w:left="1417" w:header="284" w:footer="708" w:gutter="0"/>
          <w:cols w:space="708"/>
          <w:docGrid w:linePitch="360"/>
        </w:sectPr>
      </w:pPr>
      <w:r w:rsidRPr="00DF7FCC">
        <w:rPr>
          <w:b/>
          <w:u w:val="single"/>
        </w:rPr>
        <w:lastRenderedPageBreak/>
        <w:t xml:space="preserve">Quels sont </w:t>
      </w:r>
      <w:r>
        <w:rPr>
          <w:b/>
          <w:u w:val="single"/>
        </w:rPr>
        <w:t>les matériels</w:t>
      </w:r>
      <w:r w:rsidRPr="00DF7FCC">
        <w:rPr>
          <w:b/>
          <w:u w:val="single"/>
        </w:rPr>
        <w:t xml:space="preserve"> utilisés</w:t>
      </w:r>
      <w:r w:rsidRPr="007C5F6D">
        <w:rPr>
          <w:b/>
        </w:rPr>
        <w:t> ?</w:t>
      </w:r>
      <w:r>
        <w:rPr>
          <w:b/>
        </w:rPr>
        <w:t xml:space="preserve"> </w:t>
      </w:r>
    </w:p>
    <w:p w:rsidR="00DF7FCC" w:rsidRDefault="00DF7FCC" w:rsidP="00DF7FCC">
      <w:pPr>
        <w:spacing w:after="60" w:line="240" w:lineRule="auto"/>
      </w:pPr>
      <w:r>
        <w:lastRenderedPageBreak/>
        <w:sym w:font="Wingdings" w:char="F072"/>
      </w:r>
      <w:r>
        <w:t xml:space="preserve"> Matériel pédagogique</w:t>
      </w:r>
    </w:p>
    <w:p w:rsidR="00DF7FCC" w:rsidRDefault="00DF7FCC" w:rsidP="00DF7FCC">
      <w:pPr>
        <w:tabs>
          <w:tab w:val="left" w:pos="709"/>
          <w:tab w:val="left" w:pos="2835"/>
          <w:tab w:val="left" w:pos="4536"/>
          <w:tab w:val="left" w:pos="6663"/>
        </w:tabs>
        <w:spacing w:after="60" w:line="240" w:lineRule="auto"/>
      </w:pPr>
      <w:r>
        <w:lastRenderedPageBreak/>
        <w:tab/>
      </w:r>
      <w:r>
        <w:sym w:font="Wingdings" w:char="F072"/>
      </w:r>
      <w:r>
        <w:t xml:space="preserve"> Jeux </w:t>
      </w:r>
    </w:p>
    <w:p w:rsidR="00DF7FCC" w:rsidRPr="00DF7FCC" w:rsidRDefault="00DF7FCC" w:rsidP="00DF7FCC">
      <w:pPr>
        <w:tabs>
          <w:tab w:val="left" w:pos="2127"/>
          <w:tab w:val="left" w:pos="4536"/>
          <w:tab w:val="left" w:pos="6663"/>
        </w:tabs>
        <w:spacing w:after="60" w:line="240" w:lineRule="auto"/>
        <w:sectPr w:rsidR="00DF7FCC" w:rsidRPr="00DF7FCC" w:rsidSect="00CC7A79">
          <w:type w:val="continuous"/>
          <w:pgSz w:w="11906" w:h="16838"/>
          <w:pgMar w:top="994" w:right="1417" w:bottom="851" w:left="2127" w:header="284" w:footer="708" w:gutter="0"/>
          <w:cols w:num="3" w:space="285"/>
          <w:docGrid w:linePitch="360"/>
        </w:sectPr>
      </w:pPr>
      <w:r>
        <w:lastRenderedPageBreak/>
        <w:sym w:font="Wingdings" w:char="F072"/>
      </w:r>
      <w:r>
        <w:t xml:space="preserve"> Matériel sportif</w:t>
      </w:r>
    </w:p>
    <w:p w:rsidR="00DF7FCC" w:rsidRDefault="00DF7FCC" w:rsidP="00DF7FCC">
      <w:pPr>
        <w:tabs>
          <w:tab w:val="left" w:pos="709"/>
          <w:tab w:val="left" w:pos="2835"/>
          <w:tab w:val="left" w:leader="dot" w:pos="8647"/>
        </w:tabs>
        <w:spacing w:after="60" w:line="240" w:lineRule="auto"/>
      </w:pPr>
      <w:r>
        <w:lastRenderedPageBreak/>
        <w:tab/>
      </w:r>
      <w:r>
        <w:sym w:font="Wingdings" w:char="F072"/>
      </w:r>
      <w:r>
        <w:t xml:space="preserve"> Autre(s) </w:t>
      </w:r>
      <w:r w:rsidR="00EF5D99">
        <w:t xml:space="preserve">à </w:t>
      </w:r>
      <w:r>
        <w:t>précise</w:t>
      </w:r>
      <w:r w:rsidR="00EF5D99">
        <w:t>r</w:t>
      </w:r>
      <w:r>
        <w:t xml:space="preserve"> : </w:t>
      </w:r>
      <w:r>
        <w:tab/>
      </w:r>
      <w:r>
        <w:tab/>
      </w:r>
    </w:p>
    <w:p w:rsidR="00EF5D99" w:rsidRDefault="00DF7FCC" w:rsidP="00D22B6C">
      <w:pPr>
        <w:tabs>
          <w:tab w:val="left" w:pos="1701"/>
          <w:tab w:val="left" w:leader="dot" w:pos="8647"/>
        </w:tabs>
        <w:spacing w:after="120" w:line="240" w:lineRule="auto"/>
        <w:rPr>
          <w:b/>
        </w:rPr>
      </w:pPr>
      <w:r>
        <w:tab/>
      </w:r>
      <w:r>
        <w:tab/>
      </w:r>
      <w:r w:rsidR="00EF5D99">
        <w:rPr>
          <w:b/>
        </w:rPr>
        <w:br w:type="page"/>
      </w:r>
    </w:p>
    <w:p w:rsidR="00EF5D99" w:rsidRPr="003E53E9" w:rsidRDefault="00790155" w:rsidP="003E53E9">
      <w:pPr>
        <w:pStyle w:val="Paragraphedeliste"/>
        <w:numPr>
          <w:ilvl w:val="0"/>
          <w:numId w:val="1"/>
        </w:numPr>
        <w:tabs>
          <w:tab w:val="left" w:pos="709"/>
          <w:tab w:val="left" w:pos="4253"/>
          <w:tab w:val="left" w:pos="5387"/>
        </w:tabs>
        <w:spacing w:after="60" w:line="240" w:lineRule="auto"/>
        <w:rPr>
          <w:b/>
        </w:rPr>
      </w:pPr>
      <w:r w:rsidRPr="003E53E9">
        <w:rPr>
          <w:b/>
          <w:u w:val="single"/>
        </w:rPr>
        <w:lastRenderedPageBreak/>
        <w:t>Charges</w:t>
      </w:r>
      <w:r w:rsidR="00EF5D99" w:rsidRPr="003E53E9">
        <w:rPr>
          <w:b/>
          <w:u w:val="single"/>
        </w:rPr>
        <w:t xml:space="preserve"> financi</w:t>
      </w:r>
      <w:r w:rsidRPr="003E53E9">
        <w:rPr>
          <w:b/>
          <w:u w:val="single"/>
        </w:rPr>
        <w:t>ère</w:t>
      </w:r>
      <w:r w:rsidR="00EF5D99" w:rsidRPr="003E53E9">
        <w:rPr>
          <w:b/>
          <w:u w:val="single"/>
        </w:rPr>
        <w:t>s</w:t>
      </w:r>
      <w:r w:rsidR="00EF5D99" w:rsidRPr="003E53E9">
        <w:rPr>
          <w:b/>
        </w:rPr>
        <w:t xml:space="preserve"> ? </w:t>
      </w:r>
    </w:p>
    <w:p w:rsidR="00EF5D99" w:rsidRDefault="00EF5D99" w:rsidP="009D006C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Humains : </w:t>
      </w:r>
      <w:r>
        <w:tab/>
      </w:r>
      <w:r w:rsidR="009D006C">
        <w:tab/>
        <w:t xml:space="preserve"> €</w:t>
      </w:r>
    </w:p>
    <w:p w:rsidR="00EF5D99" w:rsidRDefault="00EF5D99" w:rsidP="009D006C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Locaux : </w:t>
      </w:r>
      <w:r w:rsidR="009D006C">
        <w:tab/>
      </w:r>
      <w:r>
        <w:tab/>
      </w:r>
      <w:r w:rsidR="009D006C">
        <w:t xml:space="preserve"> €</w:t>
      </w:r>
    </w:p>
    <w:p w:rsidR="00EF5D99" w:rsidRDefault="00EF5D99" w:rsidP="009D006C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Matériels : </w:t>
      </w:r>
      <w:r w:rsidR="009D006C">
        <w:tab/>
      </w:r>
      <w:r>
        <w:tab/>
      </w:r>
      <w:r w:rsidR="009D006C">
        <w:t xml:space="preserve"> €</w:t>
      </w:r>
    </w:p>
    <w:p w:rsidR="00EF5D99" w:rsidRDefault="00EF5D99" w:rsidP="009D006C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Autre(s) à préciser : </w:t>
      </w:r>
      <w:r w:rsidR="009D006C">
        <w:tab/>
      </w:r>
      <w:r>
        <w:tab/>
      </w:r>
      <w:r w:rsidR="009D006C">
        <w:t xml:space="preserve"> €</w:t>
      </w:r>
    </w:p>
    <w:p w:rsidR="00790155" w:rsidRPr="00730E04" w:rsidRDefault="00790155" w:rsidP="00790155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>
        <w:rPr>
          <w:b/>
          <w:u w:val="single"/>
        </w:rPr>
        <w:t>Ressources financières</w:t>
      </w:r>
      <w:r w:rsidRPr="00730E04">
        <w:rPr>
          <w:b/>
        </w:rPr>
        <w:t xml:space="preserve"> ? </w:t>
      </w:r>
    </w:p>
    <w:p w:rsidR="00790155" w:rsidRDefault="00790155" w:rsidP="00790155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Fond</w:t>
      </w:r>
      <w:r w:rsidR="006F4E5E">
        <w:t>s</w:t>
      </w:r>
      <w:r>
        <w:t xml:space="preserve"> d’amorçage : </w:t>
      </w:r>
      <w:r>
        <w:tab/>
      </w:r>
      <w:r>
        <w:tab/>
        <w:t xml:space="preserve"> €</w:t>
      </w:r>
    </w:p>
    <w:p w:rsidR="00790155" w:rsidRDefault="00790155" w:rsidP="00790155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Dotation de Solidarité Rurale : </w:t>
      </w:r>
      <w:r>
        <w:tab/>
      </w:r>
      <w:r>
        <w:tab/>
        <w:t xml:space="preserve"> €</w:t>
      </w:r>
    </w:p>
    <w:p w:rsidR="00790155" w:rsidRDefault="00790155" w:rsidP="00790155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Participations des parents : </w:t>
      </w:r>
      <w:r>
        <w:tab/>
      </w:r>
      <w:r>
        <w:tab/>
        <w:t xml:space="preserve"> €</w:t>
      </w:r>
    </w:p>
    <w:p w:rsidR="00790155" w:rsidRDefault="00790155" w:rsidP="00790155">
      <w:pPr>
        <w:tabs>
          <w:tab w:val="left" w:pos="1701"/>
          <w:tab w:val="left" w:pos="5103"/>
          <w:tab w:val="left" w:leader="dot" w:pos="6804"/>
        </w:tabs>
        <w:spacing w:after="60" w:line="240" w:lineRule="auto"/>
      </w:pPr>
      <w:r>
        <w:tab/>
      </w:r>
      <w:r>
        <w:sym w:font="Wingdings" w:char="F072"/>
      </w:r>
      <w:r>
        <w:t xml:space="preserve"> Autre(s) à préciser : </w:t>
      </w:r>
      <w:r>
        <w:tab/>
      </w:r>
      <w:r>
        <w:tab/>
        <w:t xml:space="preserve"> €</w:t>
      </w:r>
    </w:p>
    <w:p w:rsidR="00790155" w:rsidRPr="00730E04" w:rsidRDefault="00790155" w:rsidP="00790155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>
        <w:rPr>
          <w:b/>
          <w:u w:val="single"/>
        </w:rPr>
        <w:t>Fréquentation moyenne par niveau des TAP</w:t>
      </w:r>
      <w:r w:rsidRPr="00730E04">
        <w:rPr>
          <w:b/>
        </w:rPr>
        <w:t xml:space="preserve"> ? </w:t>
      </w:r>
    </w:p>
    <w:p w:rsidR="00790155" w:rsidRDefault="00790155" w:rsidP="00790155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sym w:font="Wingdings" w:char="F072"/>
      </w:r>
      <w:r>
        <w:t xml:space="preserve"> Maternelle : </w:t>
      </w:r>
      <w:r>
        <w:tab/>
      </w:r>
    </w:p>
    <w:p w:rsidR="00790155" w:rsidRDefault="00790155" w:rsidP="00790155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sym w:font="Wingdings" w:char="F072"/>
      </w:r>
      <w:r>
        <w:t xml:space="preserve"> Elémentaire : </w:t>
      </w:r>
      <w:r>
        <w:tab/>
      </w:r>
    </w:p>
    <w:p w:rsidR="009D006C" w:rsidRPr="00730E04" w:rsidRDefault="006F4E5E" w:rsidP="009D006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>
        <w:rPr>
          <w:b/>
          <w:u w:val="single"/>
        </w:rPr>
        <w:t>Avez-vous effectué la déclaration</w:t>
      </w:r>
      <w:r w:rsidR="00BC0C8A">
        <w:rPr>
          <w:b/>
          <w:u w:val="single"/>
        </w:rPr>
        <w:t xml:space="preserve"> </w:t>
      </w:r>
      <w:r w:rsidR="00F337DE">
        <w:rPr>
          <w:b/>
          <w:u w:val="single"/>
        </w:rPr>
        <w:t>pour percevoir le fonds d’amorçage</w:t>
      </w:r>
      <w:r w:rsidR="009D006C" w:rsidRPr="00730E04">
        <w:rPr>
          <w:b/>
        </w:rPr>
        <w:t xml:space="preserve"> ? </w:t>
      </w:r>
    </w:p>
    <w:p w:rsidR="00F337DE" w:rsidRDefault="009D006C" w:rsidP="00F337DE">
      <w:pPr>
        <w:tabs>
          <w:tab w:val="left" w:pos="1701"/>
          <w:tab w:val="left" w:pos="2835"/>
          <w:tab w:val="left" w:pos="5387"/>
        </w:tabs>
        <w:spacing w:after="60" w:line="240" w:lineRule="auto"/>
      </w:pPr>
      <w:r>
        <w:tab/>
      </w:r>
      <w:r w:rsidR="00F337DE">
        <w:sym w:font="Wingdings" w:char="F072"/>
      </w:r>
      <w:r w:rsidR="00F337DE">
        <w:t xml:space="preserve"> OUI</w:t>
      </w:r>
      <w:r w:rsidR="00F337DE">
        <w:tab/>
      </w:r>
      <w:r w:rsidR="00F337DE">
        <w:sym w:font="Wingdings" w:char="F072"/>
      </w:r>
      <w:r w:rsidR="00F337DE">
        <w:t xml:space="preserve"> NON</w:t>
      </w:r>
    </w:p>
    <w:p w:rsidR="00F337DE" w:rsidRPr="00403AAC" w:rsidRDefault="00F337DE" w:rsidP="00F337DE">
      <w:pPr>
        <w:tabs>
          <w:tab w:val="left" w:pos="1701"/>
          <w:tab w:val="left" w:pos="2835"/>
          <w:tab w:val="left" w:pos="5387"/>
        </w:tabs>
        <w:spacing w:after="0" w:line="240" w:lineRule="auto"/>
        <w:ind w:left="709"/>
        <w:jc w:val="both"/>
        <w:rPr>
          <w:i/>
          <w:color w:val="808080" w:themeColor="background1" w:themeShade="80"/>
          <w:sz w:val="18"/>
          <w:szCs w:val="18"/>
        </w:rPr>
      </w:pPr>
      <w:r w:rsidRPr="00403AAC">
        <w:rPr>
          <w:b/>
          <w:i/>
          <w:color w:val="808080" w:themeColor="background1" w:themeShade="80"/>
          <w:sz w:val="18"/>
          <w:szCs w:val="18"/>
          <w:u w:val="single"/>
        </w:rPr>
        <w:t>Rappel</w:t>
      </w:r>
      <w:r w:rsidRPr="00403AAC">
        <w:rPr>
          <w:color w:val="808080" w:themeColor="background1" w:themeShade="80"/>
          <w:sz w:val="18"/>
          <w:szCs w:val="18"/>
        </w:rPr>
        <w:t> </w:t>
      </w:r>
      <w:r w:rsidRPr="00403AAC">
        <w:rPr>
          <w:i/>
          <w:color w:val="808080" w:themeColor="background1" w:themeShade="80"/>
          <w:sz w:val="18"/>
          <w:szCs w:val="18"/>
        </w:rPr>
        <w:t xml:space="preserve">: il revient aux communes qui ont gardées la compétence de demander ce fonds d’amorçage et pour les EPCI à qui la compétence a été transférée, les aides seront demandés et versées aux </w:t>
      </w:r>
      <w:proofErr w:type="gramStart"/>
      <w:r w:rsidRPr="00403AAC">
        <w:rPr>
          <w:i/>
          <w:color w:val="808080" w:themeColor="background1" w:themeShade="80"/>
          <w:sz w:val="18"/>
          <w:szCs w:val="18"/>
        </w:rPr>
        <w:t>communes</w:t>
      </w:r>
      <w:proofErr w:type="gramEnd"/>
      <w:r w:rsidRPr="00403AAC">
        <w:rPr>
          <w:i/>
          <w:color w:val="808080" w:themeColor="background1" w:themeShade="80"/>
          <w:sz w:val="18"/>
          <w:szCs w:val="18"/>
        </w:rPr>
        <w:t xml:space="preserve"> membres de l’EPCI en fonction du nombre d’élèves éligibles scolarisés dans chacune de ces communes, qui ont l’obligation de reverser ces aides à l’EPCI. </w:t>
      </w:r>
    </w:p>
    <w:p w:rsidR="00F337DE" w:rsidRPr="00403AAC" w:rsidRDefault="00403AAC" w:rsidP="00403AAC">
      <w:pPr>
        <w:tabs>
          <w:tab w:val="left" w:pos="1701"/>
          <w:tab w:val="left" w:pos="5103"/>
          <w:tab w:val="left" w:leader="dot" w:pos="6804"/>
        </w:tabs>
        <w:spacing w:after="60" w:line="240" w:lineRule="auto"/>
        <w:ind w:left="709"/>
        <w:rPr>
          <w:b/>
          <w:i/>
        </w:rPr>
      </w:pPr>
      <w:r w:rsidRPr="00403AAC">
        <w:rPr>
          <w:b/>
          <w:i/>
          <w:color w:val="808080" w:themeColor="background1" w:themeShade="80"/>
        </w:rPr>
        <w:t>Formulaire téléchargeable sur</w:t>
      </w:r>
      <w:r w:rsidRPr="00403AAC">
        <w:rPr>
          <w:b/>
          <w:i/>
        </w:rPr>
        <w:t xml:space="preserve"> </w:t>
      </w:r>
      <w:hyperlink r:id="rId10" w:history="1">
        <w:r w:rsidRPr="00403AAC">
          <w:rPr>
            <w:rStyle w:val="Lienhypertexte"/>
            <w:b/>
            <w:i/>
          </w:rPr>
          <w:t>https://fonds-rythmes-scolaires.asp-public.fr</w:t>
        </w:r>
      </w:hyperlink>
      <w:r w:rsidRPr="00403AAC">
        <w:rPr>
          <w:b/>
          <w:i/>
        </w:rPr>
        <w:t xml:space="preserve"> </w:t>
      </w:r>
    </w:p>
    <w:p w:rsidR="00790155" w:rsidRPr="009D006C" w:rsidRDefault="009D006C" w:rsidP="009D006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</w:rPr>
      </w:pPr>
      <w:r w:rsidRPr="009D006C">
        <w:rPr>
          <w:b/>
          <w:u w:val="single"/>
        </w:rPr>
        <w:t>Après 7 semaines ou plus</w:t>
      </w:r>
      <w:r>
        <w:rPr>
          <w:b/>
          <w:u w:val="single"/>
        </w:rPr>
        <w:t>,</w:t>
      </w:r>
      <w:r w:rsidRPr="009D006C">
        <w:rPr>
          <w:b/>
          <w:u w:val="single"/>
        </w:rPr>
        <w:t xml:space="preserve"> quels sont vos remarques et avis</w:t>
      </w:r>
      <w:r>
        <w:rPr>
          <w:b/>
          <w:u w:val="single"/>
        </w:rPr>
        <w:t xml:space="preserve"> sur les rythmes scolaires</w:t>
      </w:r>
      <w:r w:rsidRPr="009D006C">
        <w:rPr>
          <w:b/>
        </w:rPr>
        <w:t xml:space="preserve"> ?</w:t>
      </w:r>
    </w:p>
    <w:p w:rsidR="00790155" w:rsidRPr="009D006C" w:rsidRDefault="00790155" w:rsidP="009D006C">
      <w:pPr>
        <w:pStyle w:val="Paragraphedeliste"/>
        <w:numPr>
          <w:ilvl w:val="1"/>
          <w:numId w:val="1"/>
        </w:numPr>
        <w:tabs>
          <w:tab w:val="left" w:pos="1701"/>
          <w:tab w:val="left" w:leader="dot" w:pos="8505"/>
        </w:tabs>
        <w:spacing w:after="60" w:line="240" w:lineRule="auto"/>
        <w:rPr>
          <w:i/>
        </w:rPr>
      </w:pPr>
      <w:r w:rsidRPr="009D006C">
        <w:rPr>
          <w:i/>
        </w:rPr>
        <w:t>Point</w:t>
      </w:r>
      <w:r w:rsidR="009D006C" w:rsidRPr="009D006C">
        <w:rPr>
          <w:i/>
        </w:rPr>
        <w:t>(</w:t>
      </w:r>
      <w:r w:rsidRPr="009D006C">
        <w:rPr>
          <w:i/>
        </w:rPr>
        <w:t>s</w:t>
      </w:r>
      <w:r w:rsidR="009D006C" w:rsidRPr="009D006C">
        <w:rPr>
          <w:i/>
        </w:rPr>
        <w:t>)</w:t>
      </w:r>
      <w:r w:rsidRPr="009D006C">
        <w:rPr>
          <w:i/>
        </w:rPr>
        <w:t xml:space="preserve"> positif</w:t>
      </w:r>
      <w:r w:rsidR="009D006C" w:rsidRPr="009D006C">
        <w:rPr>
          <w:i/>
        </w:rPr>
        <w:t>(</w:t>
      </w:r>
      <w:r w:rsidRPr="009D006C">
        <w:rPr>
          <w:i/>
        </w:rPr>
        <w:t>s</w:t>
      </w:r>
      <w:r w:rsidR="009D006C" w:rsidRPr="009D006C">
        <w:rPr>
          <w:i/>
        </w:rPr>
        <w:t>),</w:t>
      </w:r>
      <w:r w:rsidRPr="009D006C">
        <w:rPr>
          <w:i/>
        </w:rPr>
        <w:t xml:space="preserve"> s’</w:t>
      </w:r>
      <w:r w:rsidR="009D006C" w:rsidRPr="009D006C">
        <w:rPr>
          <w:i/>
        </w:rPr>
        <w:t xml:space="preserve">il y a lieu : </w:t>
      </w:r>
      <w:r w:rsidR="009D006C" w:rsidRPr="009D006C">
        <w:rPr>
          <w:i/>
        </w:rPr>
        <w:tab/>
      </w:r>
    </w:p>
    <w:p w:rsidR="009D006C" w:rsidRDefault="009D006C" w:rsidP="00EF5D99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EF5D99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EF5D99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Pr="009D006C" w:rsidRDefault="009D006C" w:rsidP="009D006C">
      <w:pPr>
        <w:pStyle w:val="Paragraphedeliste"/>
        <w:numPr>
          <w:ilvl w:val="1"/>
          <w:numId w:val="1"/>
        </w:numPr>
        <w:tabs>
          <w:tab w:val="left" w:pos="1701"/>
          <w:tab w:val="left" w:leader="dot" w:pos="8505"/>
        </w:tabs>
        <w:spacing w:after="60" w:line="240" w:lineRule="auto"/>
        <w:rPr>
          <w:i/>
        </w:rPr>
      </w:pPr>
      <w:r w:rsidRPr="009D006C">
        <w:rPr>
          <w:i/>
        </w:rPr>
        <w:t xml:space="preserve">Point(s) négatif(s), s’il y a lieu : </w:t>
      </w:r>
      <w:r w:rsidRPr="009D006C">
        <w:rPr>
          <w:i/>
        </w:rP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  <w:u w:val="single"/>
        </w:rPr>
      </w:pPr>
      <w:r w:rsidRPr="009D006C">
        <w:rPr>
          <w:b/>
          <w:u w:val="single"/>
        </w:rPr>
        <w:t>Quels sont les retours des parents ?</w:t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Pr="009D006C" w:rsidRDefault="009D006C" w:rsidP="009D006C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  <w:u w:val="single"/>
        </w:rPr>
      </w:pPr>
      <w:r w:rsidRPr="009D006C">
        <w:rPr>
          <w:b/>
          <w:u w:val="single"/>
        </w:rPr>
        <w:t>Quels sont les retours des enfants ?</w:t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9D006C" w:rsidRDefault="009D006C" w:rsidP="009D006C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587A36" w:rsidRDefault="00587A36" w:rsidP="00587A36">
      <w:pPr>
        <w:pStyle w:val="Paragraphedeliste"/>
        <w:numPr>
          <w:ilvl w:val="0"/>
          <w:numId w:val="1"/>
        </w:numPr>
        <w:tabs>
          <w:tab w:val="left" w:pos="3261"/>
          <w:tab w:val="left" w:pos="4253"/>
          <w:tab w:val="left" w:pos="5387"/>
        </w:tabs>
        <w:spacing w:after="60" w:line="240" w:lineRule="auto"/>
        <w:ind w:left="714" w:hanging="357"/>
        <w:rPr>
          <w:b/>
          <w:u w:val="single"/>
        </w:rPr>
      </w:pPr>
      <w:r w:rsidRPr="009D006C">
        <w:rPr>
          <w:b/>
          <w:u w:val="single"/>
        </w:rPr>
        <w:t xml:space="preserve">Quels sont les retours des </w:t>
      </w:r>
      <w:r>
        <w:rPr>
          <w:b/>
          <w:u w:val="single"/>
        </w:rPr>
        <w:t>enseignant</w:t>
      </w:r>
      <w:r w:rsidRPr="009D006C">
        <w:rPr>
          <w:b/>
          <w:u w:val="single"/>
        </w:rPr>
        <w:t>s ?</w:t>
      </w:r>
    </w:p>
    <w:p w:rsidR="00587A36" w:rsidRDefault="00587A36" w:rsidP="00587A36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587A36" w:rsidRDefault="00587A36" w:rsidP="00587A36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587A36" w:rsidRDefault="00587A36" w:rsidP="00587A36">
      <w:pPr>
        <w:tabs>
          <w:tab w:val="left" w:pos="1701"/>
          <w:tab w:val="left" w:leader="dot" w:pos="8505"/>
        </w:tabs>
        <w:spacing w:after="60" w:line="240" w:lineRule="auto"/>
      </w:pPr>
      <w:r>
        <w:tab/>
      </w:r>
      <w:r>
        <w:tab/>
      </w:r>
    </w:p>
    <w:p w:rsidR="00403AAC" w:rsidRDefault="00403AAC" w:rsidP="003E53E9">
      <w:pPr>
        <w:tabs>
          <w:tab w:val="left" w:pos="4536"/>
          <w:tab w:val="left" w:leader="dot" w:pos="7371"/>
          <w:tab w:val="left" w:leader="dot" w:pos="9072"/>
        </w:tabs>
        <w:spacing w:before="240" w:after="0" w:line="240" w:lineRule="auto"/>
      </w:pPr>
      <w:r>
        <w:tab/>
        <w:t xml:space="preserve">Fait à </w:t>
      </w:r>
      <w:r>
        <w:tab/>
        <w:t xml:space="preserve">, le </w:t>
      </w:r>
      <w:r>
        <w:tab/>
      </w:r>
    </w:p>
    <w:p w:rsidR="00403AAC" w:rsidRDefault="00403AAC" w:rsidP="00403AAC">
      <w:pPr>
        <w:tabs>
          <w:tab w:val="left" w:pos="4536"/>
          <w:tab w:val="left" w:leader="dot" w:pos="7371"/>
          <w:tab w:val="left" w:leader="dot" w:pos="9072"/>
        </w:tabs>
        <w:spacing w:line="240" w:lineRule="auto"/>
      </w:pPr>
      <w:r>
        <w:tab/>
        <w:t>Signature et cachet de la collectivité</w:t>
      </w:r>
    </w:p>
    <w:p w:rsidR="00587A36" w:rsidRDefault="00980EA3" w:rsidP="00403AAC">
      <w:pPr>
        <w:tabs>
          <w:tab w:val="left" w:pos="4536"/>
          <w:tab w:val="left" w:leader="dot" w:pos="7371"/>
          <w:tab w:val="left" w:leader="dot" w:pos="9072"/>
        </w:tabs>
        <w:spacing w:line="240" w:lineRule="auto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42.5pt;margin-top:711.7pt;width:105.3pt;height:60.75pt;rotation:-360;z-index:-251656192;mso-position-horizontal-relative:margin;mso-position-vertical-relative:margin;mso-width-relative:margin;mso-height-relative:margin" o:allowincell="f" adj="1739" filled="t" fillcolor="#92cddc [1944]" strokecolor="#92cddc [1944]" strokeweight="1pt">
            <v:fill color2="#daeef3 [664]" angle="-45" focus="-50%" type="gradient"/>
            <v:imagedata embosscolor="shadow add(51)"/>
            <v:shadow on="t" type="perspective" color="#205867 [1608]" opacity=".5" offset="1pt" offset2="-3pt"/>
            <v:textbox style="mso-next-textbox:#_x0000_s1026" inset="3.6pt,,3.6pt">
              <w:txbxContent>
                <w:p w:rsidR="00980EA3" w:rsidRDefault="00980EA3" w:rsidP="00980EA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 w:line="240" w:lineRule="auto"/>
                    <w:jc w:val="center"/>
                    <w:rPr>
                      <w:i/>
                      <w:iCs/>
                      <w:color w:val="808080" w:themeColor="text1" w:themeTint="7F"/>
                      <w:sz w:val="16"/>
                      <w:szCs w:val="16"/>
                    </w:rPr>
                  </w:pPr>
                  <w:r w:rsidRPr="00980EA3">
                    <w:rPr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t xml:space="preserve">Enquête à retourner pour le </w:t>
                  </w:r>
                  <w:r>
                    <w:rPr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br/>
                  </w:r>
                  <w:r w:rsidRPr="00980EA3">
                    <w:rPr>
                      <w:b/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t xml:space="preserve">07 novembre 2014 </w:t>
                  </w:r>
                  <w:r>
                    <w:rPr>
                      <w:b/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br/>
                  </w:r>
                  <w:r w:rsidRPr="00980EA3">
                    <w:rPr>
                      <w:b/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t>à l’AMDA</w:t>
                  </w:r>
                </w:p>
              </w:txbxContent>
            </v:textbox>
            <w10:wrap anchorx="margin" anchory="margin"/>
          </v:shape>
        </w:pict>
      </w:r>
    </w:p>
    <w:sectPr w:rsidR="00587A36" w:rsidSect="009A07FD">
      <w:type w:val="continuous"/>
      <w:pgSz w:w="11906" w:h="16838"/>
      <w:pgMar w:top="994" w:right="1417" w:bottom="851" w:left="1417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B0" w:rsidRDefault="00D25EB0" w:rsidP="00CC7A79">
      <w:pPr>
        <w:spacing w:after="0" w:line="240" w:lineRule="auto"/>
      </w:pPr>
      <w:r>
        <w:separator/>
      </w:r>
    </w:p>
  </w:endnote>
  <w:endnote w:type="continuationSeparator" w:id="0">
    <w:p w:rsidR="00D25EB0" w:rsidRDefault="00D25EB0" w:rsidP="00CC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9" w:rsidRPr="00CC7A79" w:rsidRDefault="00CC7A79" w:rsidP="00CC7A79">
    <w:pPr>
      <w:pStyle w:val="Pieddepage"/>
      <w:jc w:val="center"/>
      <w:rPr>
        <w:i/>
        <w:sz w:val="16"/>
        <w:szCs w:val="16"/>
      </w:rPr>
    </w:pPr>
    <w:r w:rsidRPr="00CC7A79">
      <w:rPr>
        <w:i/>
        <w:sz w:val="16"/>
        <w:szCs w:val="16"/>
      </w:rPr>
      <w:sym w:font="Wingdings" w:char="F02A"/>
    </w:r>
    <w:r w:rsidRPr="00CC7A79">
      <w:rPr>
        <w:i/>
        <w:sz w:val="16"/>
        <w:szCs w:val="16"/>
      </w:rPr>
      <w:t xml:space="preserve"> 6 Rue de Clèves – BP 224 - 08102 CHARLEVILLE MEZIERES CEDEX</w:t>
    </w:r>
  </w:p>
  <w:p w:rsidR="00CC7A79" w:rsidRPr="00CC7A79" w:rsidRDefault="00CC7A79" w:rsidP="00CC7A79">
    <w:pPr>
      <w:pStyle w:val="Pieddepage"/>
      <w:jc w:val="center"/>
      <w:rPr>
        <w:i/>
        <w:sz w:val="16"/>
        <w:szCs w:val="16"/>
      </w:rPr>
    </w:pPr>
    <w:r w:rsidRPr="00CC7A79">
      <w:rPr>
        <w:i/>
        <w:sz w:val="16"/>
        <w:szCs w:val="16"/>
      </w:rPr>
      <w:sym w:font="Wingdings 2" w:char="F027"/>
    </w:r>
    <w:r w:rsidRPr="00CC7A79">
      <w:rPr>
        <w:i/>
        <w:sz w:val="16"/>
        <w:szCs w:val="16"/>
      </w:rPr>
      <w:t xml:space="preserve"> 03 24 59 04 45 - </w:t>
    </w:r>
    <w:r w:rsidRPr="00CC7A79">
      <w:rPr>
        <w:i/>
        <w:sz w:val="16"/>
        <w:szCs w:val="16"/>
      </w:rPr>
      <w:sym w:font="Wingdings 2" w:char="F036"/>
    </w:r>
    <w:r w:rsidRPr="00CC7A79">
      <w:rPr>
        <w:i/>
        <w:sz w:val="16"/>
        <w:szCs w:val="16"/>
      </w:rPr>
      <w:t xml:space="preserve"> 03 24 33 27 75 - </w:t>
    </w:r>
    <w:r w:rsidRPr="00CC7A79">
      <w:rPr>
        <w:i/>
        <w:sz w:val="16"/>
        <w:szCs w:val="16"/>
      </w:rPr>
      <w:sym w:font="Wingdings" w:char="F02D"/>
    </w:r>
    <w:r w:rsidRPr="00CC7A79">
      <w:rPr>
        <w:i/>
        <w:sz w:val="16"/>
        <w:szCs w:val="16"/>
      </w:rPr>
      <w:t xml:space="preserve"> </w:t>
    </w:r>
    <w:hyperlink r:id="rId1" w:history="1">
      <w:r w:rsidRPr="00CC7A79">
        <w:rPr>
          <w:rStyle w:val="Lienhypertexte"/>
          <w:i/>
          <w:sz w:val="16"/>
          <w:szCs w:val="16"/>
        </w:rPr>
        <w:t>amda@maires08.fr</w:t>
      </w:r>
    </w:hyperlink>
  </w:p>
  <w:p w:rsidR="00CC7A79" w:rsidRPr="00CC7A79" w:rsidRDefault="00CC7A79" w:rsidP="00CC7A79">
    <w:pPr>
      <w:pStyle w:val="Pieddepage"/>
      <w:jc w:val="center"/>
      <w:rPr>
        <w:i/>
        <w:sz w:val="16"/>
        <w:szCs w:val="16"/>
      </w:rPr>
    </w:pPr>
    <w:r w:rsidRPr="00CC7A79">
      <w:rPr>
        <w:i/>
        <w:sz w:val="16"/>
        <w:szCs w:val="16"/>
      </w:rPr>
      <w:sym w:font="Webdings" w:char="F0FC"/>
    </w:r>
    <w:r w:rsidRPr="00CC7A79">
      <w:rPr>
        <w:i/>
        <w:sz w:val="16"/>
        <w:szCs w:val="16"/>
      </w:rPr>
      <w:t xml:space="preserve"> </w:t>
    </w:r>
    <w:hyperlink r:id="rId2" w:history="1">
      <w:r w:rsidRPr="00CC7A79">
        <w:rPr>
          <w:rStyle w:val="Lienhypertexte"/>
          <w:i/>
          <w:sz w:val="16"/>
          <w:szCs w:val="16"/>
        </w:rPr>
        <w:t>www.maires08.fr</w:t>
      </w:r>
    </w:hyperlink>
    <w:r w:rsidRPr="00CC7A79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B0" w:rsidRDefault="00D25EB0" w:rsidP="00CC7A79">
      <w:pPr>
        <w:spacing w:after="0" w:line="240" w:lineRule="auto"/>
      </w:pPr>
      <w:r>
        <w:separator/>
      </w:r>
    </w:p>
  </w:footnote>
  <w:footnote w:type="continuationSeparator" w:id="0">
    <w:p w:rsidR="00D25EB0" w:rsidRDefault="00D25EB0" w:rsidP="00CC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9" w:rsidRDefault="00CC7A7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-53975</wp:posOffset>
          </wp:positionV>
          <wp:extent cx="2023745" cy="476250"/>
          <wp:effectExtent l="19050" t="0" r="0" b="0"/>
          <wp:wrapTight wrapText="bothSides">
            <wp:wrapPolygon edited="0">
              <wp:start x="-203" y="0"/>
              <wp:lineTo x="-203" y="20736"/>
              <wp:lineTo x="21553" y="20736"/>
              <wp:lineTo x="21553" y="0"/>
              <wp:lineTo x="-203" y="0"/>
            </wp:wrapPolygon>
          </wp:wrapTight>
          <wp:docPr id="1" name="Image 0" descr="am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A79" w:rsidRPr="00D22B6C" w:rsidRDefault="00D22B6C" w:rsidP="0088176A">
    <w:pPr>
      <w:pStyle w:val="En-tte"/>
      <w:tabs>
        <w:tab w:val="clear" w:pos="4536"/>
        <w:tab w:val="clear" w:pos="9072"/>
        <w:tab w:val="left" w:pos="2934"/>
      </w:tabs>
      <w:rPr>
        <w:b/>
        <w:color w:val="808080" w:themeColor="background1" w:themeShade="80"/>
        <w:sz w:val="32"/>
        <w:szCs w:val="32"/>
      </w:rPr>
    </w:pPr>
    <w:r>
      <w:tab/>
    </w:r>
    <w:r w:rsidRPr="00D22B6C">
      <w:rPr>
        <w:b/>
        <w:color w:val="808080" w:themeColor="background1" w:themeShade="80"/>
        <w:sz w:val="32"/>
        <w:szCs w:val="32"/>
      </w:rPr>
      <w:t>ENQUETE SUR LES RYTHMES SCOLAIRES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B57"/>
    <w:multiLevelType w:val="hybridMultilevel"/>
    <w:tmpl w:val="69C8A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135B"/>
    <w:rsid w:val="00347498"/>
    <w:rsid w:val="003E53E9"/>
    <w:rsid w:val="00403AAC"/>
    <w:rsid w:val="00424397"/>
    <w:rsid w:val="004310B2"/>
    <w:rsid w:val="004C20C3"/>
    <w:rsid w:val="00587A36"/>
    <w:rsid w:val="00600193"/>
    <w:rsid w:val="006F4E5E"/>
    <w:rsid w:val="00713F0F"/>
    <w:rsid w:val="00730E04"/>
    <w:rsid w:val="00790155"/>
    <w:rsid w:val="007C5F6D"/>
    <w:rsid w:val="0088176A"/>
    <w:rsid w:val="00950306"/>
    <w:rsid w:val="00980EA3"/>
    <w:rsid w:val="009A07FD"/>
    <w:rsid w:val="009D006C"/>
    <w:rsid w:val="00A82945"/>
    <w:rsid w:val="00AE262F"/>
    <w:rsid w:val="00AF2963"/>
    <w:rsid w:val="00BB5EF4"/>
    <w:rsid w:val="00BC0C8A"/>
    <w:rsid w:val="00CC7A79"/>
    <w:rsid w:val="00D22B6C"/>
    <w:rsid w:val="00D25EB0"/>
    <w:rsid w:val="00D3135B"/>
    <w:rsid w:val="00DF7FCC"/>
    <w:rsid w:val="00EE767D"/>
    <w:rsid w:val="00EF5D99"/>
    <w:rsid w:val="00F25B22"/>
    <w:rsid w:val="00F3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0F"/>
  </w:style>
  <w:style w:type="paragraph" w:styleId="Titre1">
    <w:name w:val="heading 1"/>
    <w:basedOn w:val="Normal"/>
    <w:next w:val="Normal"/>
    <w:link w:val="Titre1Car"/>
    <w:uiPriority w:val="9"/>
    <w:qFormat/>
    <w:rsid w:val="0073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30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0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30E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A79"/>
  </w:style>
  <w:style w:type="paragraph" w:styleId="Pieddepage">
    <w:name w:val="footer"/>
    <w:basedOn w:val="Normal"/>
    <w:link w:val="PieddepageCar"/>
    <w:uiPriority w:val="99"/>
    <w:semiHidden/>
    <w:unhideWhenUsed/>
    <w:rsid w:val="00C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A79"/>
  </w:style>
  <w:style w:type="character" w:styleId="Lienhypertexte">
    <w:name w:val="Hyperlink"/>
    <w:basedOn w:val="Policepardfaut"/>
    <w:uiPriority w:val="99"/>
    <w:unhideWhenUsed/>
    <w:rsid w:val="00CC7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nds-rythmes-scolaires.asp-public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res08.fr" TargetMode="External"/><Relationship Id="rId1" Type="http://schemas.openxmlformats.org/officeDocument/2006/relationships/hyperlink" Target="mailto:amda@maires0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D539-4BDE-4F67-9997-7B60FD8C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AMDA - SC</dc:creator>
  <cp:lastModifiedBy>AMDA - SC</cp:lastModifiedBy>
  <cp:revision>19</cp:revision>
  <cp:lastPrinted>2014-10-22T13:43:00Z</cp:lastPrinted>
  <dcterms:created xsi:type="dcterms:W3CDTF">2014-10-22T08:13:00Z</dcterms:created>
  <dcterms:modified xsi:type="dcterms:W3CDTF">2014-10-23T11:57:00Z</dcterms:modified>
</cp:coreProperties>
</file>